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2F53F" w14:textId="797776E2" w:rsidR="002D78C7" w:rsidRPr="00C41532" w:rsidRDefault="007C4E0B" w:rsidP="002D78C7">
      <w:pPr>
        <w:pStyle w:val="Normaalweb"/>
        <w:numPr>
          <w:ilvl w:val="0"/>
          <w:numId w:val="1"/>
        </w:numPr>
        <w:spacing w:before="0" w:beforeAutospacing="0" w:after="0" w:afterAutospacing="0"/>
        <w:rPr>
          <w:rFonts w:ascii="Verdana" w:hAnsi="Verdana"/>
          <w:b/>
          <w:bCs/>
          <w:color w:val="000000"/>
          <w:sz w:val="22"/>
          <w:szCs w:val="22"/>
        </w:rPr>
      </w:pPr>
      <w:r w:rsidRPr="00C41532">
        <w:rPr>
          <w:rFonts w:ascii="Verdana" w:hAnsi="Verdana"/>
          <w:b/>
          <w:bCs/>
          <w:color w:val="000000"/>
          <w:sz w:val="22"/>
          <w:szCs w:val="22"/>
        </w:rPr>
        <w:t>opening + mededelingen</w:t>
      </w:r>
    </w:p>
    <w:p w14:paraId="12C85E3F" w14:textId="348A8B98" w:rsidR="002D78C7" w:rsidRDefault="002D78C7" w:rsidP="002D78C7">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Maandag</w:t>
      </w:r>
      <w:r w:rsidR="00C41532">
        <w:rPr>
          <w:rFonts w:ascii="Verdana" w:hAnsi="Verdana"/>
          <w:color w:val="000000"/>
          <w:sz w:val="22"/>
          <w:szCs w:val="22"/>
        </w:rPr>
        <w:t xml:space="preserve"> as</w:t>
      </w:r>
      <w:r>
        <w:rPr>
          <w:rFonts w:ascii="Verdana" w:hAnsi="Verdana"/>
          <w:color w:val="000000"/>
          <w:sz w:val="22"/>
          <w:szCs w:val="22"/>
        </w:rPr>
        <w:t xml:space="preserve">: DB overleg met de nieuwe portefeuillehouder: Dhr. S. Haringa. </w:t>
      </w:r>
      <w:r w:rsidR="00C41532">
        <w:rPr>
          <w:rFonts w:ascii="Verdana" w:hAnsi="Verdana"/>
          <w:color w:val="000000"/>
          <w:sz w:val="22"/>
          <w:szCs w:val="22"/>
        </w:rPr>
        <w:t xml:space="preserve">Dit was Bert Wassink en bij de nieuwe verdeling heeft de wethouder de portefeuille onderwijs overgenomen. </w:t>
      </w:r>
    </w:p>
    <w:p w14:paraId="538B5A1A" w14:textId="63D76181" w:rsidR="002D78C7" w:rsidRDefault="00C41532" w:rsidP="002D78C7">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Het g</w:t>
      </w:r>
      <w:r w:rsidR="000E5648">
        <w:rPr>
          <w:rFonts w:ascii="Verdana" w:hAnsi="Verdana"/>
          <w:color w:val="000000"/>
          <w:sz w:val="22"/>
          <w:szCs w:val="22"/>
        </w:rPr>
        <w:t xml:space="preserve">eplande inspectie-onderzoek wordt tot nader order uitgesteld. </w:t>
      </w:r>
    </w:p>
    <w:p w14:paraId="19DBA893" w14:textId="28C6519B" w:rsidR="007C4E0B" w:rsidRPr="00C41532" w:rsidRDefault="007C4E0B" w:rsidP="002D78C7">
      <w:pPr>
        <w:pStyle w:val="Normaalweb"/>
        <w:spacing w:before="0" w:beforeAutospacing="0" w:after="0" w:afterAutospacing="0"/>
        <w:rPr>
          <w:rFonts w:ascii="Verdana" w:hAnsi="Verdana"/>
          <w:b/>
          <w:bCs/>
          <w:color w:val="000000"/>
          <w:sz w:val="22"/>
          <w:szCs w:val="22"/>
        </w:rPr>
      </w:pPr>
      <w:r w:rsidRPr="002D78C7">
        <w:rPr>
          <w:rFonts w:ascii="Verdana" w:hAnsi="Verdana"/>
          <w:color w:val="000000"/>
          <w:sz w:val="22"/>
          <w:szCs w:val="22"/>
        </w:rPr>
        <w:br/>
      </w:r>
      <w:r w:rsidR="00C41532" w:rsidRPr="00C41532">
        <w:rPr>
          <w:rFonts w:ascii="Verdana" w:hAnsi="Verdana"/>
          <w:b/>
          <w:bCs/>
          <w:color w:val="000000"/>
          <w:sz w:val="22"/>
          <w:szCs w:val="22"/>
        </w:rPr>
        <w:t xml:space="preserve">2. </w:t>
      </w:r>
      <w:r w:rsidRPr="00C41532">
        <w:rPr>
          <w:rFonts w:ascii="Verdana" w:hAnsi="Verdana"/>
          <w:b/>
          <w:bCs/>
          <w:color w:val="000000"/>
          <w:sz w:val="22"/>
          <w:szCs w:val="22"/>
        </w:rPr>
        <w:t>verslag / nieuws uit MT</w:t>
      </w:r>
    </w:p>
    <w:p w14:paraId="0B6B61BC" w14:textId="453E624D" w:rsidR="002D78C7" w:rsidRDefault="002D78C7" w:rsidP="002D78C7">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Er worden nu veel lopende zaken besproken</w:t>
      </w:r>
      <w:r w:rsidR="00C41532">
        <w:rPr>
          <w:rFonts w:ascii="Verdana" w:hAnsi="Verdana"/>
          <w:color w:val="000000"/>
          <w:sz w:val="22"/>
          <w:szCs w:val="22"/>
        </w:rPr>
        <w:t xml:space="preserve">, er is geen regulier MT geweest zoals gebruikelijk. </w:t>
      </w:r>
    </w:p>
    <w:p w14:paraId="4127D3B3" w14:textId="77777777" w:rsidR="00C41532" w:rsidRDefault="00C41532" w:rsidP="00C41532">
      <w:pPr>
        <w:pStyle w:val="Normaalweb"/>
        <w:spacing w:before="0" w:beforeAutospacing="0" w:after="0" w:afterAutospacing="0"/>
        <w:rPr>
          <w:rFonts w:ascii="Verdana" w:hAnsi="Verdana"/>
          <w:color w:val="000000"/>
          <w:sz w:val="22"/>
          <w:szCs w:val="22"/>
        </w:rPr>
      </w:pPr>
    </w:p>
    <w:p w14:paraId="0C850828" w14:textId="62B3E806" w:rsidR="002D78C7" w:rsidRPr="00C41532" w:rsidRDefault="007C4E0B" w:rsidP="00C41532">
      <w:pPr>
        <w:pStyle w:val="Normaalweb"/>
        <w:numPr>
          <w:ilvl w:val="0"/>
          <w:numId w:val="3"/>
        </w:numPr>
        <w:spacing w:before="0" w:beforeAutospacing="0" w:after="0" w:afterAutospacing="0"/>
        <w:rPr>
          <w:rFonts w:ascii="Verdana" w:hAnsi="Verdana"/>
          <w:b/>
          <w:bCs/>
          <w:color w:val="000000"/>
          <w:sz w:val="22"/>
          <w:szCs w:val="22"/>
        </w:rPr>
      </w:pPr>
      <w:r w:rsidRPr="00C41532">
        <w:rPr>
          <w:rFonts w:ascii="Verdana" w:hAnsi="Verdana"/>
          <w:b/>
          <w:bCs/>
          <w:color w:val="000000"/>
          <w:sz w:val="22"/>
          <w:szCs w:val="22"/>
        </w:rPr>
        <w:t>aanpassing functieboek</w:t>
      </w:r>
    </w:p>
    <w:p w14:paraId="5DFA5A41" w14:textId="1DD428E0" w:rsidR="002D78C7" w:rsidRDefault="002D78C7" w:rsidP="002D78C7">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PGMR stemt in met de aanpassing van het functieboek</w:t>
      </w:r>
      <w:r>
        <w:rPr>
          <w:rFonts w:ascii="Verdana" w:hAnsi="Verdana"/>
          <w:color w:val="000000"/>
          <w:sz w:val="22"/>
          <w:szCs w:val="22"/>
        </w:rPr>
        <w:br/>
      </w:r>
      <w:r w:rsidR="00C41532" w:rsidRPr="00C41532">
        <w:rPr>
          <w:rFonts w:ascii="Verdana" w:hAnsi="Verdana"/>
          <w:color w:val="000000"/>
          <w:sz w:val="22"/>
          <w:szCs w:val="22"/>
        </w:rPr>
        <w:t>Omdat deze functies in zijn geheel zijn overgenomen naar voorbeeld van de vakbonden en werkgeversvertegenwoordigers hoeven we geen gebruik te maken van een gecertificeerd adviseur;</w:t>
      </w:r>
      <w:r w:rsidR="00C41532">
        <w:rPr>
          <w:rFonts w:ascii="Verdana" w:hAnsi="Verdana"/>
          <w:color w:val="000000"/>
          <w:sz w:val="22"/>
          <w:szCs w:val="22"/>
        </w:rPr>
        <w:t xml:space="preserve"> </w:t>
      </w:r>
      <w:r w:rsidR="00C41532" w:rsidRPr="00C41532">
        <w:rPr>
          <w:rFonts w:ascii="Verdana" w:hAnsi="Verdana"/>
          <w:color w:val="000000"/>
          <w:sz w:val="22"/>
          <w:szCs w:val="22"/>
        </w:rPr>
        <w:t>deze voorbeeldfuncties zijn ontworpen en gevalideerd door een gecertificeerd adviseur.</w:t>
      </w:r>
      <w:r w:rsidR="00C41532">
        <w:rPr>
          <w:rFonts w:ascii="Verdana" w:hAnsi="Verdana"/>
          <w:color w:val="000000"/>
          <w:sz w:val="22"/>
          <w:szCs w:val="22"/>
        </w:rPr>
        <w:br/>
        <w:t xml:space="preserve">Hiermee worden voor het OPOT de kosten van zo’n adviseur bespaard. </w:t>
      </w:r>
    </w:p>
    <w:p w14:paraId="1ADED95C" w14:textId="1EC7DEFA" w:rsidR="007C4E0B" w:rsidRPr="00C41532" w:rsidRDefault="007C4E0B" w:rsidP="002D78C7">
      <w:pPr>
        <w:pStyle w:val="Normaalweb"/>
        <w:spacing w:before="0" w:beforeAutospacing="0" w:after="0" w:afterAutospacing="0"/>
        <w:rPr>
          <w:rFonts w:ascii="Verdana" w:hAnsi="Verdana"/>
          <w:b/>
          <w:bCs/>
          <w:color w:val="000000"/>
          <w:sz w:val="22"/>
          <w:szCs w:val="22"/>
        </w:rPr>
      </w:pPr>
      <w:r w:rsidRPr="002D78C7">
        <w:rPr>
          <w:rFonts w:ascii="Verdana" w:hAnsi="Verdana"/>
          <w:color w:val="000000"/>
          <w:sz w:val="22"/>
          <w:szCs w:val="22"/>
        </w:rPr>
        <w:br/>
      </w:r>
      <w:r w:rsidRPr="00C41532">
        <w:rPr>
          <w:rFonts w:ascii="Verdana" w:hAnsi="Verdana"/>
          <w:b/>
          <w:bCs/>
          <w:color w:val="000000"/>
          <w:sz w:val="22"/>
          <w:szCs w:val="22"/>
        </w:rPr>
        <w:t xml:space="preserve">4. </w:t>
      </w:r>
      <w:proofErr w:type="spellStart"/>
      <w:r w:rsidRPr="00C41532">
        <w:rPr>
          <w:rFonts w:ascii="Verdana" w:hAnsi="Verdana"/>
          <w:b/>
          <w:bCs/>
          <w:color w:val="000000"/>
          <w:sz w:val="22"/>
          <w:szCs w:val="22"/>
        </w:rPr>
        <w:t>bestuursformatieplan</w:t>
      </w:r>
      <w:proofErr w:type="spellEnd"/>
      <w:r w:rsidRPr="00C41532">
        <w:rPr>
          <w:rFonts w:ascii="Verdana" w:hAnsi="Verdana"/>
          <w:b/>
          <w:bCs/>
          <w:color w:val="000000"/>
          <w:sz w:val="22"/>
          <w:szCs w:val="22"/>
        </w:rPr>
        <w:t xml:space="preserve"> 2020-2021</w:t>
      </w:r>
    </w:p>
    <w:p w14:paraId="74C1EC04" w14:textId="63A79378" w:rsidR="002D78C7" w:rsidRDefault="00353777" w:rsidP="002D78C7">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Vragen</w:t>
      </w:r>
      <w:r w:rsidR="002D4590">
        <w:rPr>
          <w:rFonts w:ascii="Verdana" w:hAnsi="Verdana"/>
          <w:color w:val="000000"/>
          <w:sz w:val="22"/>
          <w:szCs w:val="22"/>
        </w:rPr>
        <w:t xml:space="preserve"> (hierin zijn ook de vragen van de oudergeleding meegenomen)</w:t>
      </w:r>
      <w:r>
        <w:rPr>
          <w:rFonts w:ascii="Verdana" w:hAnsi="Verdana"/>
          <w:color w:val="000000"/>
          <w:sz w:val="22"/>
          <w:szCs w:val="22"/>
        </w:rPr>
        <w:t xml:space="preserve">: </w:t>
      </w:r>
    </w:p>
    <w:p w14:paraId="271C966E" w14:textId="3F832F03" w:rsidR="00353777" w:rsidRDefault="00353777" w:rsidP="002D78C7">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 xml:space="preserve">Ambulante begeleiding? Is </w:t>
      </w:r>
      <w:r w:rsidR="00C41532">
        <w:rPr>
          <w:rFonts w:ascii="Verdana" w:hAnsi="Verdana"/>
          <w:color w:val="000000"/>
          <w:sz w:val="22"/>
          <w:szCs w:val="22"/>
        </w:rPr>
        <w:t xml:space="preserve">begeleiding </w:t>
      </w:r>
      <w:r>
        <w:rPr>
          <w:rFonts w:ascii="Verdana" w:hAnsi="Verdana"/>
          <w:color w:val="000000"/>
          <w:sz w:val="22"/>
          <w:szCs w:val="22"/>
        </w:rPr>
        <w:t xml:space="preserve">vanuit </w:t>
      </w:r>
      <w:r w:rsidR="00C41532">
        <w:rPr>
          <w:rFonts w:ascii="Verdana" w:hAnsi="Verdana"/>
          <w:color w:val="000000"/>
          <w:sz w:val="22"/>
          <w:szCs w:val="22"/>
        </w:rPr>
        <w:t>Steunpunt</w:t>
      </w:r>
      <w:r>
        <w:rPr>
          <w:rFonts w:ascii="Verdana" w:hAnsi="Verdana"/>
          <w:color w:val="000000"/>
          <w:sz w:val="22"/>
          <w:szCs w:val="22"/>
        </w:rPr>
        <w:t xml:space="preserve"> Frysl</w:t>
      </w:r>
      <w:r w:rsidR="00C41532">
        <w:rPr>
          <w:rFonts w:ascii="Verdana" w:hAnsi="Verdana"/>
          <w:color w:val="000000"/>
          <w:sz w:val="22"/>
          <w:szCs w:val="22"/>
        </w:rPr>
        <w:t>â</w:t>
      </w:r>
      <w:r>
        <w:rPr>
          <w:rFonts w:ascii="Verdana" w:hAnsi="Verdana"/>
          <w:color w:val="000000"/>
          <w:sz w:val="22"/>
          <w:szCs w:val="22"/>
        </w:rPr>
        <w:t>n</w:t>
      </w:r>
      <w:r w:rsidR="00C41532">
        <w:rPr>
          <w:rFonts w:ascii="Verdana" w:hAnsi="Verdana"/>
          <w:color w:val="000000"/>
          <w:sz w:val="22"/>
          <w:szCs w:val="22"/>
        </w:rPr>
        <w:t xml:space="preserve">. Hierbij komt onder andere regelmatig een regie-ambulant begeleider naar het eiland voor ondersteuning bij zorgvragen. </w:t>
      </w:r>
      <w:r>
        <w:rPr>
          <w:rFonts w:ascii="Verdana" w:hAnsi="Verdana"/>
          <w:color w:val="000000"/>
          <w:sz w:val="22"/>
          <w:szCs w:val="22"/>
        </w:rPr>
        <w:br/>
      </w:r>
    </w:p>
    <w:p w14:paraId="28B1A4C5" w14:textId="16FF66D0" w:rsidR="00353777" w:rsidRDefault="00353777" w:rsidP="002D78C7">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 xml:space="preserve">Verdeling tijd voor directietaken. Zitten de uren van de L11 leerkracht in de 20 uur van de locatiedirecteur? Die 20 uur is een minimaal aantal uren. Er zijn dus in het geval van de PM voor komend schooljaar 16 uur L11 en 8 uur LD. </w:t>
      </w:r>
    </w:p>
    <w:p w14:paraId="5F1800BE" w14:textId="36E1684B" w:rsidR="00353777" w:rsidRDefault="00353777" w:rsidP="002D78C7">
      <w:pPr>
        <w:pStyle w:val="Normaalweb"/>
        <w:spacing w:before="0" w:beforeAutospacing="0" w:after="0" w:afterAutospacing="0"/>
        <w:rPr>
          <w:rFonts w:ascii="Verdana" w:hAnsi="Verdana"/>
          <w:color w:val="000000"/>
          <w:sz w:val="22"/>
          <w:szCs w:val="22"/>
        </w:rPr>
      </w:pPr>
    </w:p>
    <w:p w14:paraId="006AD4F9" w14:textId="7C7E1516" w:rsidR="00353777" w:rsidRDefault="00353777" w:rsidP="002D78C7">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 xml:space="preserve">Voor de zomervakantie bespreekt </w:t>
      </w:r>
      <w:r w:rsidR="00C41532">
        <w:rPr>
          <w:rFonts w:ascii="Verdana" w:hAnsi="Verdana"/>
          <w:color w:val="000000"/>
          <w:sz w:val="22"/>
          <w:szCs w:val="22"/>
        </w:rPr>
        <w:t>men in de teams</w:t>
      </w:r>
      <w:r>
        <w:rPr>
          <w:rFonts w:ascii="Verdana" w:hAnsi="Verdana"/>
          <w:color w:val="000000"/>
          <w:sz w:val="22"/>
          <w:szCs w:val="22"/>
        </w:rPr>
        <w:t xml:space="preserve"> hoe de verdeling van de uren zal zijn in het werkverdelingsplan. Het aantal uren voor IB, LD, specialisaties etc. wordt dan gezamenlijk vastgesteld. </w:t>
      </w:r>
    </w:p>
    <w:p w14:paraId="69DF42DA" w14:textId="35149D02" w:rsidR="00353777" w:rsidRDefault="00353777" w:rsidP="002D78C7">
      <w:pPr>
        <w:pStyle w:val="Normaalweb"/>
        <w:spacing w:before="0" w:beforeAutospacing="0" w:after="0" w:afterAutospacing="0"/>
        <w:rPr>
          <w:rFonts w:ascii="Verdana" w:hAnsi="Verdana"/>
          <w:color w:val="000000"/>
          <w:sz w:val="22"/>
          <w:szCs w:val="22"/>
        </w:rPr>
      </w:pPr>
    </w:p>
    <w:p w14:paraId="72D81A35" w14:textId="375F4BC4" w:rsidR="00353777" w:rsidRDefault="00353777" w:rsidP="002D78C7">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 xml:space="preserve">Raad van toezicht: er mag tot 2022 negatief begroot worden. </w:t>
      </w:r>
    </w:p>
    <w:p w14:paraId="385F056B" w14:textId="309A5A7A" w:rsidR="00353777" w:rsidRDefault="00353777" w:rsidP="002D78C7">
      <w:pPr>
        <w:pStyle w:val="Normaalweb"/>
        <w:spacing w:before="0" w:beforeAutospacing="0" w:after="0" w:afterAutospacing="0"/>
        <w:rPr>
          <w:rFonts w:ascii="Verdana" w:hAnsi="Verdana"/>
          <w:color w:val="000000"/>
          <w:sz w:val="22"/>
          <w:szCs w:val="22"/>
        </w:rPr>
      </w:pPr>
    </w:p>
    <w:p w14:paraId="0DA53831" w14:textId="77777777" w:rsidR="00C41532" w:rsidRDefault="00E510BC" w:rsidP="002D78C7">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 xml:space="preserve">Paragraaf 6.2: aanpassing: </w:t>
      </w:r>
      <w:r w:rsidR="00C41532">
        <w:rPr>
          <w:rFonts w:ascii="Verdana" w:hAnsi="Verdana"/>
          <w:color w:val="000000"/>
          <w:sz w:val="22"/>
          <w:szCs w:val="22"/>
        </w:rPr>
        <w:t>In plaats van de zinsnede dat er geen vaste aanstellingen meer gegeven worden wordt gesteld:</w:t>
      </w:r>
    </w:p>
    <w:p w14:paraId="2C8DBCF8" w14:textId="30185202" w:rsidR="00E510BC" w:rsidRPr="00C41532" w:rsidRDefault="00C41532" w:rsidP="002D78C7">
      <w:pPr>
        <w:pStyle w:val="Normaalweb"/>
        <w:spacing w:before="0" w:beforeAutospacing="0" w:after="0" w:afterAutospacing="0"/>
        <w:rPr>
          <w:rFonts w:ascii="Verdana" w:hAnsi="Verdana"/>
          <w:i/>
          <w:iCs/>
          <w:color w:val="000000"/>
          <w:sz w:val="22"/>
          <w:szCs w:val="22"/>
        </w:rPr>
      </w:pPr>
      <w:r w:rsidRPr="00C41532">
        <w:rPr>
          <w:rFonts w:ascii="Verdana" w:hAnsi="Verdana"/>
          <w:i/>
          <w:iCs/>
          <w:color w:val="000000"/>
          <w:sz w:val="22"/>
          <w:szCs w:val="22"/>
        </w:rPr>
        <w:t>Dit betekent dat bij vertrek van personeelsleden in de komende jaren alleen nieuwe vaste aanstellingen uitgegeven worden, indien er positieve financiële ruimte is (op basis van leerling-toename of verhoging baten vanuit het ministerie).</w:t>
      </w:r>
    </w:p>
    <w:p w14:paraId="68235A8D" w14:textId="2F55AF89" w:rsidR="00961966" w:rsidRDefault="00961966" w:rsidP="002D78C7">
      <w:pPr>
        <w:pStyle w:val="Normaalweb"/>
        <w:spacing w:before="0" w:beforeAutospacing="0" w:after="0" w:afterAutospacing="0"/>
        <w:rPr>
          <w:rFonts w:ascii="Verdana" w:hAnsi="Verdana"/>
          <w:color w:val="000000"/>
          <w:sz w:val="22"/>
          <w:szCs w:val="22"/>
        </w:rPr>
      </w:pPr>
    </w:p>
    <w:p w14:paraId="053BEC38" w14:textId="05835174" w:rsidR="00961966" w:rsidRDefault="00652202" w:rsidP="002D78C7">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 xml:space="preserve">Kostenpost directie: wordt gefinancierd vanuit kleine scholentoeslag. </w:t>
      </w:r>
      <w:r w:rsidR="00C41532">
        <w:rPr>
          <w:rFonts w:ascii="Verdana" w:hAnsi="Verdana"/>
          <w:color w:val="000000"/>
          <w:sz w:val="22"/>
          <w:szCs w:val="22"/>
        </w:rPr>
        <w:t xml:space="preserve">Vanuit OC&amp;W wordt het belang van een leidinggevende op elke kleine school gezien en dit vertaalt zich in die kleine scholentoeslag. </w:t>
      </w:r>
    </w:p>
    <w:p w14:paraId="743621A6" w14:textId="62EC1493" w:rsidR="00652202" w:rsidRDefault="00652202" w:rsidP="002D78C7">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Er worden meer uren betaald in de directiesch</w:t>
      </w:r>
      <w:r w:rsidR="000E5648">
        <w:rPr>
          <w:rFonts w:ascii="Verdana" w:hAnsi="Verdana"/>
          <w:color w:val="000000"/>
          <w:sz w:val="22"/>
          <w:szCs w:val="22"/>
        </w:rPr>
        <w:t xml:space="preserve">aal omdat directeuren ook </w:t>
      </w:r>
      <w:r w:rsidR="00C41532">
        <w:rPr>
          <w:rFonts w:ascii="Verdana" w:hAnsi="Verdana"/>
          <w:color w:val="000000"/>
          <w:sz w:val="22"/>
          <w:szCs w:val="22"/>
        </w:rPr>
        <w:t xml:space="preserve">lesgevende uren hebben. </w:t>
      </w:r>
      <w:r w:rsidR="002D4590">
        <w:rPr>
          <w:rFonts w:ascii="Verdana" w:hAnsi="Verdana"/>
          <w:color w:val="000000"/>
          <w:sz w:val="22"/>
          <w:szCs w:val="22"/>
        </w:rPr>
        <w:t xml:space="preserve">Directeur ben je echter de hele week en niet alleen de uren die ervoor staan. De kosten die hier genoemd worden, zijn voor schooljaar 2020-2021, dus in de nieuwe structuur. </w:t>
      </w:r>
    </w:p>
    <w:p w14:paraId="15DE3C2C" w14:textId="09B725A0" w:rsidR="002D4590" w:rsidRDefault="002D4590" w:rsidP="002D78C7">
      <w:pPr>
        <w:pStyle w:val="Normaalweb"/>
        <w:spacing w:before="0" w:beforeAutospacing="0" w:after="0" w:afterAutospacing="0"/>
        <w:rPr>
          <w:rFonts w:ascii="Verdana" w:hAnsi="Verdana"/>
          <w:color w:val="000000"/>
          <w:sz w:val="22"/>
          <w:szCs w:val="22"/>
        </w:rPr>
      </w:pPr>
    </w:p>
    <w:p w14:paraId="522B2318" w14:textId="4FE7D720" w:rsidR="002D4590" w:rsidRDefault="002D4590" w:rsidP="002D78C7">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 xml:space="preserve">Er wordt genoemd dat de GMR met de nieuwe managementstructuur ingestemd heeft. Dit klopt. Over deze structuur heeft alleen de PGMR instemmingsrecht. De </w:t>
      </w:r>
      <w:r>
        <w:rPr>
          <w:rFonts w:ascii="Verdana" w:hAnsi="Verdana"/>
          <w:color w:val="000000"/>
          <w:sz w:val="22"/>
          <w:szCs w:val="22"/>
        </w:rPr>
        <w:lastRenderedPageBreak/>
        <w:t xml:space="preserve">structuur is in alle 3 de teams gedeeld en alle personeelsleden hebben zich uitgesproken hierover. Naar aanleiding daarvan heeft de PGMR ingestemd. </w:t>
      </w:r>
    </w:p>
    <w:p w14:paraId="5DD9AF64" w14:textId="77777777" w:rsidR="00652202" w:rsidRDefault="00652202" w:rsidP="002D78C7">
      <w:pPr>
        <w:pStyle w:val="Normaalweb"/>
        <w:spacing w:before="0" w:beforeAutospacing="0" w:after="0" w:afterAutospacing="0"/>
        <w:rPr>
          <w:rFonts w:ascii="Verdana" w:hAnsi="Verdana"/>
          <w:color w:val="000000"/>
          <w:sz w:val="22"/>
          <w:szCs w:val="22"/>
        </w:rPr>
      </w:pPr>
    </w:p>
    <w:p w14:paraId="6B3FA4C4" w14:textId="77777777" w:rsidR="002D4590" w:rsidRDefault="002D4590" w:rsidP="002D78C7">
      <w:pPr>
        <w:pStyle w:val="Normaalweb"/>
        <w:spacing w:before="0" w:beforeAutospacing="0" w:after="0" w:afterAutospacing="0"/>
        <w:rPr>
          <w:rFonts w:ascii="Verdana" w:hAnsi="Verdana"/>
          <w:color w:val="000000"/>
          <w:sz w:val="22"/>
          <w:szCs w:val="22"/>
        </w:rPr>
      </w:pPr>
    </w:p>
    <w:p w14:paraId="2449E5CA" w14:textId="77777777" w:rsidR="002D4590" w:rsidRDefault="00961966" w:rsidP="002D78C7">
      <w:pPr>
        <w:pStyle w:val="Normaalweb"/>
        <w:spacing w:before="0" w:beforeAutospacing="0" w:after="0" w:afterAutospacing="0"/>
        <w:rPr>
          <w:rFonts w:ascii="Verdana" w:hAnsi="Verdana"/>
          <w:color w:val="000000"/>
          <w:sz w:val="22"/>
          <w:szCs w:val="22"/>
        </w:rPr>
      </w:pPr>
      <w:proofErr w:type="spellStart"/>
      <w:r>
        <w:rPr>
          <w:rFonts w:ascii="Verdana" w:hAnsi="Verdana"/>
          <w:color w:val="000000"/>
          <w:sz w:val="22"/>
          <w:szCs w:val="22"/>
        </w:rPr>
        <w:t>Tav</w:t>
      </w:r>
      <w:proofErr w:type="spellEnd"/>
      <w:r>
        <w:rPr>
          <w:rFonts w:ascii="Verdana" w:hAnsi="Verdana"/>
          <w:color w:val="000000"/>
          <w:sz w:val="22"/>
          <w:szCs w:val="22"/>
        </w:rPr>
        <w:t xml:space="preserve"> </w:t>
      </w:r>
      <w:r w:rsidR="002D4590">
        <w:rPr>
          <w:rFonts w:ascii="Verdana" w:hAnsi="Verdana"/>
          <w:color w:val="000000"/>
          <w:sz w:val="22"/>
          <w:szCs w:val="22"/>
        </w:rPr>
        <w:t>van de rol van de oudergeleding van de GMR:</w:t>
      </w:r>
    </w:p>
    <w:p w14:paraId="7C187707" w14:textId="6E408CEA" w:rsidR="000E5648" w:rsidRDefault="002D4590" w:rsidP="002D78C7">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W</w:t>
      </w:r>
      <w:r w:rsidR="00961966">
        <w:rPr>
          <w:rFonts w:ascii="Verdana" w:hAnsi="Verdana"/>
          <w:color w:val="000000"/>
          <w:sz w:val="22"/>
          <w:szCs w:val="22"/>
        </w:rPr>
        <w:t xml:space="preserve">e moeten ons ervan bewust zijn, dat we duidelijk beschrijven in de agenda wat de bevoegdheden van de verschillende geledingen zijn en </w:t>
      </w:r>
      <w:r>
        <w:rPr>
          <w:rFonts w:ascii="Verdana" w:hAnsi="Verdana"/>
          <w:color w:val="000000"/>
          <w:sz w:val="22"/>
          <w:szCs w:val="22"/>
        </w:rPr>
        <w:t xml:space="preserve">de </w:t>
      </w:r>
      <w:r w:rsidR="00961966">
        <w:rPr>
          <w:rFonts w:ascii="Verdana" w:hAnsi="Verdana"/>
          <w:color w:val="000000"/>
          <w:sz w:val="22"/>
          <w:szCs w:val="22"/>
        </w:rPr>
        <w:t xml:space="preserve">beschrijven vanuit het </w:t>
      </w:r>
      <w:r>
        <w:rPr>
          <w:rFonts w:ascii="Verdana" w:hAnsi="Verdana"/>
          <w:color w:val="000000"/>
          <w:sz w:val="22"/>
          <w:szCs w:val="22"/>
        </w:rPr>
        <w:t xml:space="preserve">bestuurlijk </w:t>
      </w:r>
      <w:r w:rsidR="00961966">
        <w:rPr>
          <w:rFonts w:ascii="Verdana" w:hAnsi="Verdana"/>
          <w:color w:val="000000"/>
          <w:sz w:val="22"/>
          <w:szCs w:val="22"/>
        </w:rPr>
        <w:t xml:space="preserve">jaarplan waarom iets besproken wordt. </w:t>
      </w:r>
      <w:r>
        <w:rPr>
          <w:rFonts w:ascii="Verdana" w:hAnsi="Verdana"/>
          <w:color w:val="000000"/>
          <w:sz w:val="22"/>
          <w:szCs w:val="22"/>
        </w:rPr>
        <w:br/>
        <w:t xml:space="preserve">Daarnaast is het goed om de rollen en bevoegdheden eens onder de loep te nemen. </w:t>
      </w:r>
    </w:p>
    <w:p w14:paraId="06ACC26D" w14:textId="72C32A96" w:rsidR="000E5648" w:rsidRDefault="002D4590" w:rsidP="000E5648">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 xml:space="preserve">We agenderen dit voor de volgende vergadering. </w:t>
      </w:r>
    </w:p>
    <w:p w14:paraId="0314739C" w14:textId="2CAB8360" w:rsidR="00961966" w:rsidRDefault="00961966" w:rsidP="002D78C7">
      <w:pPr>
        <w:pStyle w:val="Normaalweb"/>
        <w:spacing w:before="0" w:beforeAutospacing="0" w:after="0" w:afterAutospacing="0"/>
        <w:rPr>
          <w:rFonts w:ascii="Verdana" w:hAnsi="Verdana"/>
          <w:color w:val="000000"/>
          <w:sz w:val="22"/>
          <w:szCs w:val="22"/>
        </w:rPr>
      </w:pPr>
    </w:p>
    <w:p w14:paraId="7607D76C" w14:textId="25E03E26" w:rsidR="00652202" w:rsidRDefault="00652202" w:rsidP="002D78C7">
      <w:pPr>
        <w:pStyle w:val="Normaalweb"/>
        <w:spacing w:before="0" w:beforeAutospacing="0" w:after="0" w:afterAutospacing="0"/>
        <w:rPr>
          <w:rFonts w:ascii="Verdana" w:hAnsi="Verdana"/>
          <w:color w:val="000000"/>
          <w:sz w:val="22"/>
          <w:szCs w:val="22"/>
        </w:rPr>
      </w:pPr>
    </w:p>
    <w:p w14:paraId="28F2F9D0" w14:textId="77777777" w:rsidR="00652202" w:rsidRDefault="00652202" w:rsidP="002D78C7">
      <w:pPr>
        <w:pStyle w:val="Normaalweb"/>
        <w:spacing w:before="0" w:beforeAutospacing="0" w:after="0" w:afterAutospacing="0"/>
        <w:rPr>
          <w:rFonts w:ascii="Verdana" w:hAnsi="Verdana"/>
          <w:color w:val="000000"/>
          <w:sz w:val="22"/>
          <w:szCs w:val="22"/>
        </w:rPr>
      </w:pPr>
      <w:proofErr w:type="spellStart"/>
      <w:r>
        <w:rPr>
          <w:rFonts w:ascii="Verdana" w:hAnsi="Verdana"/>
          <w:color w:val="000000"/>
          <w:sz w:val="22"/>
          <w:szCs w:val="22"/>
        </w:rPr>
        <w:t>Mbt</w:t>
      </w:r>
      <w:proofErr w:type="spellEnd"/>
      <w:r>
        <w:rPr>
          <w:rFonts w:ascii="Verdana" w:hAnsi="Verdana"/>
          <w:color w:val="000000"/>
          <w:sz w:val="22"/>
          <w:szCs w:val="22"/>
        </w:rPr>
        <w:t xml:space="preserve"> 4.2.2. Zorgmiddelen. </w:t>
      </w:r>
    </w:p>
    <w:p w14:paraId="26BD11A5" w14:textId="2ED9436B" w:rsidR="00652202" w:rsidRDefault="00652202" w:rsidP="002D78C7">
      <w:pPr>
        <w:pStyle w:val="Normaalweb"/>
        <w:spacing w:before="0" w:beforeAutospacing="0" w:after="0" w:afterAutospacing="0"/>
        <w:rPr>
          <w:rFonts w:ascii="Verdana" w:hAnsi="Verdana"/>
          <w:color w:val="000000"/>
          <w:sz w:val="22"/>
          <w:szCs w:val="22"/>
        </w:rPr>
      </w:pPr>
      <w:r>
        <w:rPr>
          <w:rFonts w:ascii="Verdana" w:hAnsi="Verdana"/>
          <w:color w:val="000000"/>
          <w:sz w:val="22"/>
          <w:szCs w:val="22"/>
        </w:rPr>
        <w:t xml:space="preserve">Stuk passend onderwijs wordt in het </w:t>
      </w:r>
      <w:r w:rsidR="000E5648">
        <w:rPr>
          <w:rFonts w:ascii="Verdana" w:hAnsi="Verdana"/>
          <w:color w:val="000000"/>
          <w:sz w:val="22"/>
          <w:szCs w:val="22"/>
        </w:rPr>
        <w:t xml:space="preserve">plan 2021-2022 aangepast. </w:t>
      </w:r>
      <w:r>
        <w:rPr>
          <w:rFonts w:ascii="Verdana" w:hAnsi="Verdana"/>
          <w:color w:val="000000"/>
          <w:sz w:val="22"/>
          <w:szCs w:val="22"/>
        </w:rPr>
        <w:br/>
      </w:r>
    </w:p>
    <w:p w14:paraId="10DA94FF" w14:textId="2C92C232" w:rsidR="00961966" w:rsidRDefault="00961966" w:rsidP="002D78C7">
      <w:pPr>
        <w:pStyle w:val="Normaalweb"/>
        <w:spacing w:before="0" w:beforeAutospacing="0" w:after="0" w:afterAutospacing="0"/>
        <w:rPr>
          <w:rFonts w:ascii="Verdana" w:hAnsi="Verdana"/>
          <w:color w:val="000000"/>
          <w:sz w:val="22"/>
          <w:szCs w:val="22"/>
        </w:rPr>
      </w:pPr>
    </w:p>
    <w:p w14:paraId="5F424017" w14:textId="77777777" w:rsidR="002D78C7" w:rsidRPr="002D78C7" w:rsidRDefault="002D78C7" w:rsidP="002D78C7">
      <w:pPr>
        <w:pStyle w:val="Normaalweb"/>
        <w:spacing w:before="0" w:beforeAutospacing="0" w:after="0" w:afterAutospacing="0"/>
        <w:rPr>
          <w:rFonts w:ascii="Verdana" w:hAnsi="Verdana"/>
          <w:color w:val="000000"/>
          <w:sz w:val="22"/>
          <w:szCs w:val="22"/>
        </w:rPr>
      </w:pPr>
    </w:p>
    <w:p w14:paraId="72455C9C" w14:textId="52407435" w:rsidR="007C4E0B" w:rsidRDefault="007C4E0B" w:rsidP="00C41532">
      <w:pPr>
        <w:pStyle w:val="Normaalweb"/>
        <w:numPr>
          <w:ilvl w:val="0"/>
          <w:numId w:val="3"/>
        </w:numPr>
        <w:spacing w:before="0" w:beforeAutospacing="0" w:after="0" w:afterAutospacing="0"/>
        <w:rPr>
          <w:rFonts w:ascii="Verdana" w:hAnsi="Verdana"/>
          <w:color w:val="000000"/>
          <w:sz w:val="22"/>
          <w:szCs w:val="22"/>
        </w:rPr>
      </w:pPr>
      <w:r w:rsidRPr="007C4E0B">
        <w:rPr>
          <w:rFonts w:ascii="Verdana" w:hAnsi="Verdana"/>
          <w:color w:val="000000"/>
          <w:sz w:val="22"/>
          <w:szCs w:val="22"/>
        </w:rPr>
        <w:t xml:space="preserve">punten die zijn blijven staan: uniciteit waddenscholen en </w:t>
      </w:r>
      <w:proofErr w:type="spellStart"/>
      <w:r w:rsidRPr="000E5648">
        <w:rPr>
          <w:rFonts w:ascii="Verdana" w:hAnsi="Verdana"/>
          <w:color w:val="000000"/>
          <w:sz w:val="22"/>
          <w:szCs w:val="22"/>
        </w:rPr>
        <w:t>good</w:t>
      </w:r>
      <w:proofErr w:type="spellEnd"/>
      <w:r w:rsidRPr="000E5648">
        <w:rPr>
          <w:rFonts w:ascii="Verdana" w:hAnsi="Verdana"/>
          <w:color w:val="000000"/>
          <w:sz w:val="22"/>
          <w:szCs w:val="22"/>
        </w:rPr>
        <w:t xml:space="preserve"> </w:t>
      </w:r>
      <w:proofErr w:type="spellStart"/>
      <w:r w:rsidRPr="000E5648">
        <w:rPr>
          <w:rFonts w:ascii="Verdana" w:hAnsi="Verdana"/>
          <w:color w:val="000000"/>
          <w:sz w:val="22"/>
          <w:szCs w:val="22"/>
        </w:rPr>
        <w:t>governance</w:t>
      </w:r>
      <w:proofErr w:type="spellEnd"/>
      <w:r w:rsidRPr="000E5648">
        <w:rPr>
          <w:rFonts w:ascii="Verdana" w:hAnsi="Verdana"/>
          <w:color w:val="000000"/>
          <w:sz w:val="22"/>
          <w:szCs w:val="22"/>
        </w:rPr>
        <w:t xml:space="preserve">, wat doen we hiermee? </w:t>
      </w:r>
      <w:r w:rsidR="000E5648" w:rsidRPr="000E5648">
        <w:rPr>
          <w:rFonts w:ascii="Verdana" w:hAnsi="Verdana"/>
          <w:color w:val="000000"/>
          <w:sz w:val="22"/>
          <w:szCs w:val="22"/>
        </w:rPr>
        <w:sym w:font="Wingdings" w:char="F0E0"/>
      </w:r>
      <w:r w:rsidR="000E5648">
        <w:rPr>
          <w:rFonts w:ascii="Verdana" w:hAnsi="Verdana"/>
          <w:color w:val="000000"/>
          <w:sz w:val="22"/>
          <w:szCs w:val="22"/>
        </w:rPr>
        <w:t xml:space="preserve"> volgende vergadering. </w:t>
      </w:r>
    </w:p>
    <w:p w14:paraId="0DB6FD7C" w14:textId="4027248F" w:rsidR="000E5648" w:rsidRDefault="000E5648" w:rsidP="000E5648">
      <w:pPr>
        <w:pStyle w:val="Normaalweb"/>
        <w:spacing w:before="0" w:beforeAutospacing="0" w:after="0" w:afterAutospacing="0"/>
        <w:rPr>
          <w:rFonts w:ascii="Verdana" w:hAnsi="Verdana"/>
          <w:color w:val="000000"/>
          <w:sz w:val="22"/>
          <w:szCs w:val="22"/>
        </w:rPr>
      </w:pPr>
    </w:p>
    <w:p w14:paraId="38B269BA" w14:textId="77777777" w:rsidR="000E5648" w:rsidRPr="000E5648" w:rsidRDefault="000E5648" w:rsidP="000E5648">
      <w:pPr>
        <w:pStyle w:val="Normaalweb"/>
        <w:spacing w:before="0" w:beforeAutospacing="0" w:after="0" w:afterAutospacing="0"/>
        <w:rPr>
          <w:rFonts w:ascii="Verdana" w:hAnsi="Verdana"/>
          <w:color w:val="000000"/>
          <w:sz w:val="22"/>
          <w:szCs w:val="22"/>
        </w:rPr>
      </w:pPr>
    </w:p>
    <w:p w14:paraId="416600D7" w14:textId="77777777" w:rsidR="007C4E0B" w:rsidRPr="007C4E0B" w:rsidRDefault="007C4E0B">
      <w:pPr>
        <w:rPr>
          <w:sz w:val="24"/>
          <w:szCs w:val="24"/>
        </w:rPr>
      </w:pPr>
    </w:p>
    <w:p w14:paraId="61DCADF5" w14:textId="77777777" w:rsidR="007C4E0B" w:rsidRDefault="007C4E0B"/>
    <w:sectPr w:rsidR="007C4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B3567"/>
    <w:multiLevelType w:val="hybridMultilevel"/>
    <w:tmpl w:val="FE48A732"/>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D8631D"/>
    <w:multiLevelType w:val="hybridMultilevel"/>
    <w:tmpl w:val="F97EF78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717079E"/>
    <w:multiLevelType w:val="hybridMultilevel"/>
    <w:tmpl w:val="FA3C8D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0B"/>
    <w:rsid w:val="000E5648"/>
    <w:rsid w:val="002746DD"/>
    <w:rsid w:val="002D4590"/>
    <w:rsid w:val="002D78C7"/>
    <w:rsid w:val="00353777"/>
    <w:rsid w:val="00652202"/>
    <w:rsid w:val="007573A2"/>
    <w:rsid w:val="007843A7"/>
    <w:rsid w:val="007C4E0B"/>
    <w:rsid w:val="00961966"/>
    <w:rsid w:val="00AE1692"/>
    <w:rsid w:val="00C41532"/>
    <w:rsid w:val="00E510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A415"/>
  <w15:chartTrackingRefBased/>
  <w15:docId w15:val="{9BC626DA-F0EC-44DA-96DE-3042E76E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C4E0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764159">
      <w:bodyDiv w:val="1"/>
      <w:marLeft w:val="0"/>
      <w:marRight w:val="0"/>
      <w:marTop w:val="0"/>
      <w:marBottom w:val="0"/>
      <w:divBdr>
        <w:top w:val="none" w:sz="0" w:space="0" w:color="auto"/>
        <w:left w:val="none" w:sz="0" w:space="0" w:color="auto"/>
        <w:bottom w:val="none" w:sz="0" w:space="0" w:color="auto"/>
        <w:right w:val="none" w:sz="0" w:space="0" w:color="auto"/>
      </w:divBdr>
    </w:div>
    <w:div w:id="1351488107">
      <w:bodyDiv w:val="1"/>
      <w:marLeft w:val="0"/>
      <w:marRight w:val="0"/>
      <w:marTop w:val="0"/>
      <w:marBottom w:val="0"/>
      <w:divBdr>
        <w:top w:val="none" w:sz="0" w:space="0" w:color="auto"/>
        <w:left w:val="none" w:sz="0" w:space="0" w:color="auto"/>
        <w:bottom w:val="none" w:sz="0" w:space="0" w:color="auto"/>
        <w:right w:val="none" w:sz="0" w:space="0" w:color="auto"/>
      </w:divBdr>
    </w:div>
    <w:div w:id="20271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F863E5C04C6438892BFF3D134FC31" ma:contentTypeVersion="12" ma:contentTypeDescription="Een nieuw document maken." ma:contentTypeScope="" ma:versionID="e82ab27abd109342f536f38c22f0c5a0">
  <xsd:schema xmlns:xsd="http://www.w3.org/2001/XMLSchema" xmlns:xs="http://www.w3.org/2001/XMLSchema" xmlns:p="http://schemas.microsoft.com/office/2006/metadata/properties" xmlns:ns2="ba3244d0-30b8-4b9d-a3f2-e1259c0e5c60" xmlns:ns3="c0534c5b-f74d-43b6-9473-f26dee71db35" targetNamespace="http://schemas.microsoft.com/office/2006/metadata/properties" ma:root="true" ma:fieldsID="f457667ec51e0ca568ae8c809f413feb" ns2:_="" ns3:_="">
    <xsd:import namespace="ba3244d0-30b8-4b9d-a3f2-e1259c0e5c60"/>
    <xsd:import namespace="c0534c5b-f74d-43b6-9473-f26dee71db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4d0-30b8-4b9d-a3f2-e1259c0e5c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34c5b-f74d-43b6-9473-f26dee71db3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74471-228F-49EA-B853-D66535AF9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4d0-30b8-4b9d-a3f2-e1259c0e5c60"/>
    <ds:schemaRef ds:uri="c0534c5b-f74d-43b6-9473-f26dee71d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B491C-8770-4AE8-9B70-A8CF6F23E174}">
  <ds:schemaRefs>
    <ds:schemaRef ds:uri="http://schemas.microsoft.com/sharepoint/v3/contenttype/forms"/>
  </ds:schemaRefs>
</ds:datastoreItem>
</file>

<file path=customXml/itemProps3.xml><?xml version="1.0" encoding="utf-8"?>
<ds:datastoreItem xmlns:ds="http://schemas.openxmlformats.org/officeDocument/2006/customXml" ds:itemID="{08C6687F-0505-4206-8559-12F3B0CAAE1B}">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ba3244d0-30b8-4b9d-a3f2-e1259c0e5c60"/>
    <ds:schemaRef ds:uri="http://purl.org/dc/elements/1.1/"/>
    <ds:schemaRef ds:uri="http://schemas.microsoft.com/office/infopath/2007/PartnerControls"/>
    <ds:schemaRef ds:uri="c0534c5b-f74d-43b6-9473-f26dee71db3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512</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 Heuff</dc:creator>
  <cp:keywords/>
  <dc:description/>
  <cp:lastModifiedBy>Eke Heuff</cp:lastModifiedBy>
  <cp:revision>1</cp:revision>
  <dcterms:created xsi:type="dcterms:W3CDTF">2020-04-15T11:15:00Z</dcterms:created>
  <dcterms:modified xsi:type="dcterms:W3CDTF">2020-04-15T15:46:00Z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0x01010032FF863E5C04C6438892BFF3D134FC31</vt:lpwstr>
  </property>
</Properties>
</file>